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A77C93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9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8B10F0">
              <w:rPr>
                <w:rFonts w:eastAsia="楷体_GB2312" w:hint="eastAsia"/>
                <w:color w:val="000000"/>
                <w:spacing w:val="-8"/>
              </w:rPr>
              <w:t>4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A77C93">
              <w:rPr>
                <w:rFonts w:eastAsia="楷体_GB2312" w:hint="eastAsia"/>
                <w:color w:val="000000"/>
                <w:spacing w:val="-8"/>
              </w:rPr>
              <w:t>23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3275A9">
        <w:rPr>
          <w:rFonts w:hint="eastAsia"/>
          <w:szCs w:val="32"/>
        </w:rPr>
        <w:t>9</w:t>
      </w:r>
      <w:r w:rsidR="00853F5E">
        <w:rPr>
          <w:rFonts w:hint="eastAsia"/>
          <w:szCs w:val="32"/>
        </w:rPr>
        <w:t>年</w:t>
      </w:r>
      <w:r w:rsidR="008B10F0">
        <w:rPr>
          <w:rFonts w:hint="eastAsia"/>
          <w:szCs w:val="32"/>
        </w:rPr>
        <w:t>4</w:t>
      </w:r>
      <w:r w:rsidR="00A77C93">
        <w:rPr>
          <w:rFonts w:hint="eastAsia"/>
          <w:szCs w:val="32"/>
        </w:rPr>
        <w:t>月</w:t>
      </w:r>
      <w:r w:rsidR="00A77C93">
        <w:rPr>
          <w:rFonts w:hint="eastAsia"/>
          <w:szCs w:val="32"/>
        </w:rPr>
        <w:t>23</w:t>
      </w:r>
      <w:r w:rsidR="00853F5E">
        <w:rPr>
          <w:rFonts w:hint="eastAsia"/>
          <w:szCs w:val="32"/>
        </w:rPr>
        <w:t>日</w:t>
      </w:r>
      <w:r w:rsidR="008B10F0">
        <w:rPr>
          <w:rFonts w:hint="eastAsia"/>
          <w:szCs w:val="32"/>
        </w:rPr>
        <w:t>下</w:t>
      </w:r>
      <w:r w:rsidR="00962B64">
        <w:rPr>
          <w:rFonts w:hint="eastAsia"/>
          <w:szCs w:val="32"/>
        </w:rPr>
        <w:t>午</w:t>
      </w:r>
      <w:r w:rsidR="00A77C93">
        <w:rPr>
          <w:rFonts w:hint="eastAsia"/>
          <w:szCs w:val="32"/>
        </w:rPr>
        <w:t>3</w:t>
      </w:r>
      <w:r w:rsidR="009D35E8">
        <w:rPr>
          <w:rFonts w:hint="eastAsia"/>
          <w:szCs w:val="32"/>
        </w:rPr>
        <w:t>点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962B64">
        <w:rPr>
          <w:rFonts w:hint="eastAsia"/>
          <w:szCs w:val="32"/>
        </w:rPr>
        <w:t>5</w:t>
      </w:r>
      <w:r w:rsidR="00AA6422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</w:t>
      </w:r>
      <w:r w:rsidR="00312665">
        <w:rPr>
          <w:rFonts w:hint="eastAsia"/>
        </w:rPr>
        <w:t>参加</w:t>
      </w:r>
      <w:r w:rsidR="00AF1369">
        <w:t xml:space="preserve"> 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0C08FD" w:rsidRDefault="00B8523B" w:rsidP="00A77C93">
      <w:pPr>
        <w:ind w:left="2"/>
        <w:rPr>
          <w:rFonts w:hint="eastAsia"/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A77C93" w:rsidRPr="00A77C93" w:rsidRDefault="00A77C93" w:rsidP="00A77C93">
      <w:pPr>
        <w:ind w:left="2"/>
        <w:rPr>
          <w:rFonts w:hint="eastAsia"/>
          <w:szCs w:val="32"/>
        </w:rPr>
      </w:pPr>
      <w:r w:rsidRPr="00A77C93">
        <w:rPr>
          <w:rFonts w:hint="eastAsia"/>
          <w:szCs w:val="32"/>
        </w:rPr>
        <w:t>1</w:t>
      </w:r>
      <w:r w:rsidRPr="00A77C93">
        <w:rPr>
          <w:rFonts w:hint="eastAsia"/>
          <w:szCs w:val="32"/>
        </w:rPr>
        <w:t>、</w:t>
      </w:r>
      <w:r w:rsidR="000C08FD">
        <w:rPr>
          <w:rFonts w:hint="eastAsia"/>
          <w:szCs w:val="32"/>
        </w:rPr>
        <w:t>会议部署了</w:t>
      </w:r>
      <w:r w:rsidRPr="00A77C93">
        <w:rPr>
          <w:rFonts w:hint="eastAsia"/>
          <w:szCs w:val="32"/>
        </w:rPr>
        <w:t>中心所属部门</w:t>
      </w: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年度目标任务</w:t>
      </w:r>
      <w:proofErr w:type="gramStart"/>
      <w:r>
        <w:rPr>
          <w:rFonts w:hint="eastAsia"/>
          <w:szCs w:val="32"/>
        </w:rPr>
        <w:t>书签订</w:t>
      </w:r>
      <w:proofErr w:type="gramEnd"/>
      <w:r>
        <w:rPr>
          <w:rFonts w:hint="eastAsia"/>
          <w:szCs w:val="32"/>
        </w:rPr>
        <w:t>仪式</w:t>
      </w:r>
      <w:r w:rsidR="000C08FD">
        <w:rPr>
          <w:rFonts w:hint="eastAsia"/>
          <w:szCs w:val="32"/>
        </w:rPr>
        <w:t>的相关事宜</w:t>
      </w:r>
      <w:r w:rsidRPr="00A77C93">
        <w:rPr>
          <w:rFonts w:hint="eastAsia"/>
          <w:szCs w:val="32"/>
        </w:rPr>
        <w:t>；</w:t>
      </w:r>
    </w:p>
    <w:p w:rsidR="00A77C93" w:rsidRPr="00A77C93" w:rsidRDefault="00A77C93" w:rsidP="00A77C93">
      <w:pPr>
        <w:ind w:left="2"/>
        <w:rPr>
          <w:rFonts w:hint="eastAsia"/>
          <w:szCs w:val="32"/>
        </w:rPr>
      </w:pPr>
      <w:r w:rsidRPr="00A77C93">
        <w:rPr>
          <w:rFonts w:hint="eastAsia"/>
          <w:szCs w:val="32"/>
        </w:rPr>
        <w:t>2</w:t>
      </w:r>
      <w:r w:rsidRPr="00A77C93">
        <w:rPr>
          <w:rFonts w:hint="eastAsia"/>
          <w:szCs w:val="32"/>
        </w:rPr>
        <w:t>、</w:t>
      </w:r>
      <w:r>
        <w:rPr>
          <w:rFonts w:hint="eastAsia"/>
          <w:szCs w:val="32"/>
        </w:rPr>
        <w:t>会议</w:t>
      </w:r>
      <w:r w:rsidR="000C08FD">
        <w:rPr>
          <w:rFonts w:hint="eastAsia"/>
          <w:szCs w:val="32"/>
        </w:rPr>
        <w:t>讨论了实</w:t>
      </w:r>
      <w:proofErr w:type="gramStart"/>
      <w:r w:rsidR="000C08FD">
        <w:rPr>
          <w:rFonts w:hint="eastAsia"/>
          <w:szCs w:val="32"/>
        </w:rPr>
        <w:t>训教学安全</w:t>
      </w:r>
      <w:proofErr w:type="gramEnd"/>
      <w:r w:rsidR="000C08FD">
        <w:rPr>
          <w:rFonts w:hint="eastAsia"/>
          <w:szCs w:val="32"/>
        </w:rPr>
        <w:t>相关事宜，经研究决定：中心实行</w:t>
      </w:r>
      <w:r w:rsidRPr="00A77C93">
        <w:rPr>
          <w:rFonts w:hint="eastAsia"/>
          <w:szCs w:val="32"/>
        </w:rPr>
        <w:t>实</w:t>
      </w:r>
      <w:proofErr w:type="gramStart"/>
      <w:r w:rsidRPr="00A77C93">
        <w:rPr>
          <w:rFonts w:hint="eastAsia"/>
          <w:szCs w:val="32"/>
        </w:rPr>
        <w:t>训安全</w:t>
      </w:r>
      <w:proofErr w:type="gramEnd"/>
      <w:r w:rsidRPr="00A77C93">
        <w:rPr>
          <w:rFonts w:hint="eastAsia"/>
          <w:szCs w:val="32"/>
        </w:rPr>
        <w:t>责任到指导教师，并开展不定期专项检查</w:t>
      </w:r>
      <w:r w:rsidR="000C08FD">
        <w:rPr>
          <w:rFonts w:hint="eastAsia"/>
          <w:szCs w:val="32"/>
        </w:rPr>
        <w:t>，对于学生违规指导教师未及时指出纠正的，根据情节予以相应处罚</w:t>
      </w:r>
      <w:r w:rsidR="007F17A9">
        <w:rPr>
          <w:rFonts w:hint="eastAsia"/>
          <w:szCs w:val="32"/>
        </w:rPr>
        <w:t>；</w:t>
      </w:r>
    </w:p>
    <w:p w:rsidR="00A77C93" w:rsidRPr="00A77C93" w:rsidRDefault="00A77C93" w:rsidP="00A77C93">
      <w:pPr>
        <w:ind w:left="2"/>
        <w:rPr>
          <w:rFonts w:hint="eastAsia"/>
          <w:szCs w:val="32"/>
        </w:rPr>
      </w:pPr>
      <w:r w:rsidRPr="00A77C93">
        <w:rPr>
          <w:rFonts w:hint="eastAsia"/>
          <w:szCs w:val="32"/>
        </w:rPr>
        <w:t>3</w:t>
      </w:r>
      <w:r w:rsidRPr="00A77C93">
        <w:rPr>
          <w:rFonts w:hint="eastAsia"/>
          <w:szCs w:val="32"/>
        </w:rPr>
        <w:t>、</w:t>
      </w:r>
      <w:r w:rsidR="000C08FD">
        <w:rPr>
          <w:rFonts w:hint="eastAsia"/>
          <w:szCs w:val="32"/>
        </w:rPr>
        <w:t>会议</w:t>
      </w:r>
      <w:r w:rsidRPr="00A77C93">
        <w:rPr>
          <w:rFonts w:hint="eastAsia"/>
          <w:szCs w:val="32"/>
        </w:rPr>
        <w:t>部署</w:t>
      </w:r>
      <w:r w:rsidR="000C08FD">
        <w:rPr>
          <w:rFonts w:hint="eastAsia"/>
          <w:szCs w:val="32"/>
        </w:rPr>
        <w:t>了中心</w:t>
      </w:r>
      <w:r w:rsidRPr="00A77C93">
        <w:rPr>
          <w:rFonts w:hint="eastAsia"/>
          <w:szCs w:val="32"/>
        </w:rPr>
        <w:t>教师</w:t>
      </w:r>
      <w:r w:rsidR="000C08FD">
        <w:rPr>
          <w:rFonts w:hint="eastAsia"/>
          <w:szCs w:val="32"/>
        </w:rPr>
        <w:t>思想</w:t>
      </w:r>
      <w:r w:rsidRPr="00A77C93">
        <w:rPr>
          <w:rFonts w:hint="eastAsia"/>
          <w:szCs w:val="32"/>
        </w:rPr>
        <w:t>政治理论</w:t>
      </w:r>
      <w:r w:rsidR="000C08FD">
        <w:rPr>
          <w:rFonts w:hint="eastAsia"/>
          <w:szCs w:val="32"/>
        </w:rPr>
        <w:t>学习动员大会及第一次</w:t>
      </w:r>
      <w:r w:rsidRPr="00A77C93">
        <w:rPr>
          <w:rFonts w:hint="eastAsia"/>
          <w:szCs w:val="32"/>
        </w:rPr>
        <w:t>集中学习</w:t>
      </w:r>
      <w:r w:rsidR="000C08FD">
        <w:rPr>
          <w:rFonts w:hint="eastAsia"/>
          <w:szCs w:val="32"/>
        </w:rPr>
        <w:t>的相关事宜</w:t>
      </w:r>
      <w:r w:rsidRPr="00A77C93">
        <w:rPr>
          <w:rFonts w:hint="eastAsia"/>
          <w:szCs w:val="32"/>
        </w:rPr>
        <w:t>；</w:t>
      </w:r>
    </w:p>
    <w:p w:rsidR="00A77C93" w:rsidRPr="00A77C93" w:rsidRDefault="00A77C93" w:rsidP="00A77C93">
      <w:pPr>
        <w:ind w:left="2"/>
        <w:rPr>
          <w:rFonts w:hint="eastAsia"/>
          <w:szCs w:val="32"/>
        </w:rPr>
      </w:pPr>
      <w:r w:rsidRPr="00A77C93">
        <w:rPr>
          <w:rFonts w:hint="eastAsia"/>
          <w:szCs w:val="32"/>
        </w:rPr>
        <w:t>4</w:t>
      </w:r>
      <w:r w:rsidRPr="00A77C93">
        <w:rPr>
          <w:rFonts w:hint="eastAsia"/>
          <w:szCs w:val="32"/>
        </w:rPr>
        <w:t>、</w:t>
      </w:r>
      <w:r w:rsidR="000C08FD">
        <w:rPr>
          <w:rFonts w:hint="eastAsia"/>
          <w:szCs w:val="32"/>
        </w:rPr>
        <w:t>会议</w:t>
      </w:r>
      <w:r w:rsidRPr="00A77C93">
        <w:rPr>
          <w:rFonts w:hint="eastAsia"/>
          <w:szCs w:val="32"/>
        </w:rPr>
        <w:t>讨论</w:t>
      </w:r>
      <w:r w:rsidR="000C08FD">
        <w:rPr>
          <w:rFonts w:hint="eastAsia"/>
          <w:szCs w:val="32"/>
        </w:rPr>
        <w:t>了</w:t>
      </w:r>
      <w:r w:rsidR="007F17A9">
        <w:rPr>
          <w:rFonts w:hint="eastAsia"/>
          <w:szCs w:val="32"/>
        </w:rPr>
        <w:t>部门展示</w:t>
      </w:r>
      <w:r w:rsidR="007F17A9">
        <w:rPr>
          <w:rFonts w:hint="eastAsia"/>
          <w:szCs w:val="32"/>
        </w:rPr>
        <w:t>PPT</w:t>
      </w:r>
      <w:bookmarkStart w:id="0" w:name="_GoBack"/>
      <w:bookmarkEnd w:id="0"/>
      <w:r w:rsidR="000C08FD">
        <w:rPr>
          <w:rFonts w:hint="eastAsia"/>
          <w:szCs w:val="32"/>
        </w:rPr>
        <w:t>中心</w:t>
      </w:r>
      <w:r w:rsidRPr="00A77C93">
        <w:rPr>
          <w:rFonts w:hint="eastAsia"/>
          <w:szCs w:val="32"/>
        </w:rPr>
        <w:t>工作亮点展示内容</w:t>
      </w:r>
      <w:r w:rsidR="000C08FD">
        <w:rPr>
          <w:rFonts w:hint="eastAsia"/>
          <w:szCs w:val="32"/>
        </w:rPr>
        <w:t>，形成</w:t>
      </w:r>
      <w:r w:rsidR="000C08FD">
        <w:rPr>
          <w:rFonts w:hint="eastAsia"/>
          <w:szCs w:val="32"/>
        </w:rPr>
        <w:lastRenderedPageBreak/>
        <w:t>了初步意见</w:t>
      </w:r>
      <w:r w:rsidRPr="00A77C93">
        <w:rPr>
          <w:rFonts w:hint="eastAsia"/>
          <w:szCs w:val="32"/>
        </w:rPr>
        <w:t>。</w:t>
      </w:r>
    </w:p>
    <w:p w:rsidR="00653509" w:rsidRDefault="00A77C93" w:rsidP="00A77C93">
      <w:pPr>
        <w:ind w:left="2"/>
        <w:rPr>
          <w:szCs w:val="32"/>
        </w:rPr>
      </w:pPr>
      <w:r w:rsidRPr="00A77C93">
        <w:rPr>
          <w:rFonts w:hint="eastAsia"/>
          <w:szCs w:val="32"/>
        </w:rPr>
        <w:t>5</w:t>
      </w:r>
      <w:r w:rsidRPr="00A77C93">
        <w:rPr>
          <w:rFonts w:hint="eastAsia"/>
          <w:szCs w:val="32"/>
        </w:rPr>
        <w:t>、</w:t>
      </w:r>
      <w:r w:rsidR="000C08FD">
        <w:rPr>
          <w:rFonts w:hint="eastAsia"/>
          <w:szCs w:val="32"/>
        </w:rPr>
        <w:t>会议讨论了</w:t>
      </w:r>
      <w:r w:rsidRPr="00A77C93">
        <w:rPr>
          <w:rFonts w:hint="eastAsia"/>
          <w:szCs w:val="32"/>
        </w:rPr>
        <w:t>课程《计算机应用基础能力考核》模拟及考核安排事宜。</w:t>
      </w:r>
    </w:p>
    <w:sectPr w:rsidR="00653509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01" w:rsidRDefault="00FA4A01" w:rsidP="00F866E3">
      <w:r>
        <w:separator/>
      </w:r>
    </w:p>
  </w:endnote>
  <w:endnote w:type="continuationSeparator" w:id="0">
    <w:p w:rsidR="00FA4A01" w:rsidRDefault="00FA4A01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01" w:rsidRDefault="00FA4A01" w:rsidP="00F866E3">
      <w:r>
        <w:separator/>
      </w:r>
    </w:p>
  </w:footnote>
  <w:footnote w:type="continuationSeparator" w:id="0">
    <w:p w:rsidR="00FA4A01" w:rsidRDefault="00FA4A01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7355C4A"/>
    <w:multiLevelType w:val="hybridMultilevel"/>
    <w:tmpl w:val="C4A0D7CA"/>
    <w:lvl w:ilvl="0" w:tplc="1BEC6CD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7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2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0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2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3">
    <w:nsid w:val="664F3732"/>
    <w:multiLevelType w:val="hybridMultilevel"/>
    <w:tmpl w:val="3E3E4CA0"/>
    <w:lvl w:ilvl="0" w:tplc="86DE938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6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8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9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1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2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19"/>
  </w:num>
  <w:num w:numId="5">
    <w:abstractNumId w:val="4"/>
  </w:num>
  <w:num w:numId="6">
    <w:abstractNumId w:val="39"/>
  </w:num>
  <w:num w:numId="7">
    <w:abstractNumId w:val="34"/>
  </w:num>
  <w:num w:numId="8">
    <w:abstractNumId w:val="6"/>
  </w:num>
  <w:num w:numId="9">
    <w:abstractNumId w:val="41"/>
  </w:num>
  <w:num w:numId="10">
    <w:abstractNumId w:val="12"/>
  </w:num>
  <w:num w:numId="11">
    <w:abstractNumId w:val="36"/>
  </w:num>
  <w:num w:numId="12">
    <w:abstractNumId w:val="3"/>
  </w:num>
  <w:num w:numId="13">
    <w:abstractNumId w:val="29"/>
  </w:num>
  <w:num w:numId="14">
    <w:abstractNumId w:val="38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21"/>
  </w:num>
  <w:num w:numId="20">
    <w:abstractNumId w:val="24"/>
  </w:num>
  <w:num w:numId="21">
    <w:abstractNumId w:val="0"/>
  </w:num>
  <w:num w:numId="22">
    <w:abstractNumId w:val="40"/>
  </w:num>
  <w:num w:numId="23">
    <w:abstractNumId w:val="10"/>
  </w:num>
  <w:num w:numId="24">
    <w:abstractNumId w:val="42"/>
  </w:num>
  <w:num w:numId="25">
    <w:abstractNumId w:val="37"/>
  </w:num>
  <w:num w:numId="26">
    <w:abstractNumId w:val="22"/>
  </w:num>
  <w:num w:numId="27">
    <w:abstractNumId w:val="9"/>
  </w:num>
  <w:num w:numId="28">
    <w:abstractNumId w:val="27"/>
  </w:num>
  <w:num w:numId="29">
    <w:abstractNumId w:val="8"/>
  </w:num>
  <w:num w:numId="30">
    <w:abstractNumId w:val="15"/>
  </w:num>
  <w:num w:numId="31">
    <w:abstractNumId w:val="11"/>
  </w:num>
  <w:num w:numId="32">
    <w:abstractNumId w:val="32"/>
  </w:num>
  <w:num w:numId="33">
    <w:abstractNumId w:val="20"/>
  </w:num>
  <w:num w:numId="34">
    <w:abstractNumId w:val="17"/>
  </w:num>
  <w:num w:numId="35">
    <w:abstractNumId w:val="28"/>
  </w:num>
  <w:num w:numId="36">
    <w:abstractNumId w:val="1"/>
  </w:num>
  <w:num w:numId="37">
    <w:abstractNumId w:val="31"/>
  </w:num>
  <w:num w:numId="38">
    <w:abstractNumId w:val="13"/>
  </w:num>
  <w:num w:numId="39">
    <w:abstractNumId w:val="35"/>
  </w:num>
  <w:num w:numId="40">
    <w:abstractNumId w:val="16"/>
  </w:num>
  <w:num w:numId="41">
    <w:abstractNumId w:val="25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08FD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6A23"/>
    <w:rsid w:val="0018737C"/>
    <w:rsid w:val="0019200B"/>
    <w:rsid w:val="00192C55"/>
    <w:rsid w:val="00193775"/>
    <w:rsid w:val="00196D7A"/>
    <w:rsid w:val="001A416C"/>
    <w:rsid w:val="001A65F2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0749C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305F"/>
    <w:rsid w:val="0024511B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1171"/>
    <w:rsid w:val="00312665"/>
    <w:rsid w:val="00314CC9"/>
    <w:rsid w:val="0032575E"/>
    <w:rsid w:val="003275A9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4B95"/>
    <w:rsid w:val="003D55E5"/>
    <w:rsid w:val="003D5769"/>
    <w:rsid w:val="003E619A"/>
    <w:rsid w:val="003E7E9B"/>
    <w:rsid w:val="003F1BF4"/>
    <w:rsid w:val="003F4817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1FDD"/>
    <w:rsid w:val="00484950"/>
    <w:rsid w:val="00485C32"/>
    <w:rsid w:val="004873C2"/>
    <w:rsid w:val="00487AE0"/>
    <w:rsid w:val="00492B57"/>
    <w:rsid w:val="00496C04"/>
    <w:rsid w:val="004A1EC5"/>
    <w:rsid w:val="004A3924"/>
    <w:rsid w:val="004A5734"/>
    <w:rsid w:val="004A7423"/>
    <w:rsid w:val="004B37F7"/>
    <w:rsid w:val="004B6C6B"/>
    <w:rsid w:val="004C527B"/>
    <w:rsid w:val="004C7402"/>
    <w:rsid w:val="004C7C7B"/>
    <w:rsid w:val="004D0D62"/>
    <w:rsid w:val="004D1FA0"/>
    <w:rsid w:val="004D6084"/>
    <w:rsid w:val="004E041E"/>
    <w:rsid w:val="004E3629"/>
    <w:rsid w:val="004E5705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6725E"/>
    <w:rsid w:val="00581E0B"/>
    <w:rsid w:val="00583890"/>
    <w:rsid w:val="00594B24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0967"/>
    <w:rsid w:val="005D34BE"/>
    <w:rsid w:val="005D3BBA"/>
    <w:rsid w:val="005E56CF"/>
    <w:rsid w:val="005F510A"/>
    <w:rsid w:val="00603B39"/>
    <w:rsid w:val="00610BC9"/>
    <w:rsid w:val="006134D7"/>
    <w:rsid w:val="006136B2"/>
    <w:rsid w:val="00617F81"/>
    <w:rsid w:val="006205DC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020"/>
    <w:rsid w:val="006A5354"/>
    <w:rsid w:val="006A6804"/>
    <w:rsid w:val="006A6F56"/>
    <w:rsid w:val="006B3469"/>
    <w:rsid w:val="006B6940"/>
    <w:rsid w:val="006B6E19"/>
    <w:rsid w:val="006B76C4"/>
    <w:rsid w:val="006B7848"/>
    <w:rsid w:val="006B7F9E"/>
    <w:rsid w:val="006C319A"/>
    <w:rsid w:val="006D23DB"/>
    <w:rsid w:val="006D3F70"/>
    <w:rsid w:val="006D4697"/>
    <w:rsid w:val="006D4F56"/>
    <w:rsid w:val="006D56C9"/>
    <w:rsid w:val="006E3FA4"/>
    <w:rsid w:val="006E4C9F"/>
    <w:rsid w:val="006F2478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63557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13A8"/>
    <w:rsid w:val="007F17A9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10F0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2B64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35E8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1874"/>
    <w:rsid w:val="00A46B4D"/>
    <w:rsid w:val="00A5635C"/>
    <w:rsid w:val="00A57DDD"/>
    <w:rsid w:val="00A653A3"/>
    <w:rsid w:val="00A715C3"/>
    <w:rsid w:val="00A77C93"/>
    <w:rsid w:val="00A96792"/>
    <w:rsid w:val="00AA6422"/>
    <w:rsid w:val="00AB79B9"/>
    <w:rsid w:val="00AB7BAA"/>
    <w:rsid w:val="00AD2E1A"/>
    <w:rsid w:val="00AF1369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23F6"/>
    <w:rsid w:val="00B24F49"/>
    <w:rsid w:val="00B42E65"/>
    <w:rsid w:val="00B4397C"/>
    <w:rsid w:val="00B449B6"/>
    <w:rsid w:val="00B46696"/>
    <w:rsid w:val="00B518F0"/>
    <w:rsid w:val="00B51BB9"/>
    <w:rsid w:val="00B545C6"/>
    <w:rsid w:val="00B54C6D"/>
    <w:rsid w:val="00B55E12"/>
    <w:rsid w:val="00B57BA8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BF7862"/>
    <w:rsid w:val="00C03008"/>
    <w:rsid w:val="00C17DDC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E2A4C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AF3"/>
    <w:rsid w:val="00D37F06"/>
    <w:rsid w:val="00D40681"/>
    <w:rsid w:val="00D6072A"/>
    <w:rsid w:val="00D60A14"/>
    <w:rsid w:val="00D611B1"/>
    <w:rsid w:val="00D62B29"/>
    <w:rsid w:val="00D7556F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E4B08"/>
    <w:rsid w:val="00DF1F1D"/>
    <w:rsid w:val="00E043E6"/>
    <w:rsid w:val="00E06DF3"/>
    <w:rsid w:val="00E16293"/>
    <w:rsid w:val="00E21ED5"/>
    <w:rsid w:val="00E3569B"/>
    <w:rsid w:val="00E409E5"/>
    <w:rsid w:val="00E70B3B"/>
    <w:rsid w:val="00E71834"/>
    <w:rsid w:val="00E73DDD"/>
    <w:rsid w:val="00E74789"/>
    <w:rsid w:val="00E83956"/>
    <w:rsid w:val="00E868BB"/>
    <w:rsid w:val="00E9082E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145A"/>
    <w:rsid w:val="00F22B3A"/>
    <w:rsid w:val="00F23738"/>
    <w:rsid w:val="00F261BF"/>
    <w:rsid w:val="00F31F0D"/>
    <w:rsid w:val="00F37A64"/>
    <w:rsid w:val="00F404C2"/>
    <w:rsid w:val="00F407EC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347E"/>
    <w:rsid w:val="00F866E3"/>
    <w:rsid w:val="00FA14A5"/>
    <w:rsid w:val="00FA4A01"/>
    <w:rsid w:val="00FA5191"/>
    <w:rsid w:val="00FA6EB2"/>
    <w:rsid w:val="00FB57A0"/>
    <w:rsid w:val="00FC010C"/>
    <w:rsid w:val="00FC24B5"/>
    <w:rsid w:val="00FD1541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1B6D-DFC1-41D1-9B05-6DE1B27F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582</Words>
  <Characters>3320</Characters>
  <Application>Microsoft Office Word</Application>
  <DocSecurity>0</DocSecurity>
  <Lines>27</Lines>
  <Paragraphs>7</Paragraphs>
  <ScaleCrop>false</ScaleCrop>
  <Company>WWW.YlmF.CoM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29</cp:revision>
  <cp:lastPrinted>2017-05-10T01:37:00Z</cp:lastPrinted>
  <dcterms:created xsi:type="dcterms:W3CDTF">2017-10-16T08:39:00Z</dcterms:created>
  <dcterms:modified xsi:type="dcterms:W3CDTF">2019-04-25T02:30:00Z</dcterms:modified>
</cp:coreProperties>
</file>